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3F70" w14:textId="7D7E6F8F" w:rsidR="00D7636A" w:rsidRDefault="00D7636A" w:rsidP="00AA108C">
      <w:pPr>
        <w:jc w:val="center"/>
        <w:rPr>
          <w:sz w:val="22"/>
        </w:rPr>
      </w:pPr>
      <w:bookmarkStart w:id="0" w:name="_Hlk94513876"/>
      <w:r w:rsidRPr="00D7636A">
        <w:rPr>
          <w:b/>
          <w:bCs/>
          <w:u w:val="single"/>
        </w:rPr>
        <w:t>A</w:t>
      </w:r>
      <w:r>
        <w:rPr>
          <w:rFonts w:ascii="Arial" w:hAnsi="Arial"/>
          <w:b/>
          <w:sz w:val="22"/>
          <w:u w:val="single"/>
        </w:rPr>
        <w:t>pplication Form: Psychoanalytical Training Programme</w:t>
      </w:r>
    </w:p>
    <w:p w14:paraId="69AF008B" w14:textId="77777777" w:rsidR="00D7636A" w:rsidRDefault="00D7636A" w:rsidP="00D7636A">
      <w:pPr>
        <w:rPr>
          <w:rFonts w:ascii="Arial" w:hAnsi="Arial"/>
          <w:sz w:val="22"/>
        </w:rPr>
      </w:pPr>
    </w:p>
    <w:p w14:paraId="79B4B527" w14:textId="00D4B907" w:rsidR="00D7636A" w:rsidRPr="005F2DC5" w:rsidRDefault="00D7636A" w:rsidP="00D7636A">
      <w:pPr>
        <w:rPr>
          <w:rFonts w:ascii="Arial" w:hAnsi="Arial"/>
          <w:b/>
        </w:rPr>
      </w:pPr>
      <w:r w:rsidRPr="005F2DC5">
        <w:rPr>
          <w:rFonts w:ascii="Arial" w:hAnsi="Arial"/>
          <w:b/>
        </w:rPr>
        <w:t xml:space="preserve">(PLEASE </w:t>
      </w:r>
      <w:r>
        <w:rPr>
          <w:rFonts w:ascii="Arial" w:hAnsi="Arial"/>
          <w:b/>
        </w:rPr>
        <w:t>ATTACH</w:t>
      </w:r>
      <w:r w:rsidRPr="005F2DC5">
        <w:rPr>
          <w:rFonts w:ascii="Arial" w:hAnsi="Arial"/>
          <w:b/>
        </w:rPr>
        <w:t xml:space="preserve"> A RECENT PHOTOGRAPH WITH YOUR APPLICATION)</w:t>
      </w:r>
    </w:p>
    <w:p w14:paraId="24967F26" w14:textId="77777777" w:rsidR="00D7636A" w:rsidRDefault="00D7636A" w:rsidP="00D7636A">
      <w:pPr>
        <w:rPr>
          <w:rFonts w:ascii="Arial" w:hAnsi="Arial"/>
          <w:sz w:val="22"/>
        </w:rPr>
      </w:pPr>
    </w:p>
    <w:p w14:paraId="3C989086" w14:textId="77777777" w:rsidR="00D7636A" w:rsidRDefault="00D7636A" w:rsidP="00D7636A">
      <w:pPr>
        <w:rPr>
          <w:rFonts w:ascii="Arial" w:hAnsi="Arial"/>
          <w:sz w:val="22"/>
        </w:rPr>
      </w:pPr>
    </w:p>
    <w:p w14:paraId="43ED359A" w14:textId="7777777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Name: </w:t>
      </w:r>
    </w:p>
    <w:p w14:paraId="7E2E3560" w14:textId="77777777" w:rsidR="00D7636A" w:rsidRDefault="00D7636A" w:rsidP="00D7636A">
      <w:pPr>
        <w:rPr>
          <w:rFonts w:ascii="Arial" w:hAnsi="Arial"/>
          <w:sz w:val="22"/>
        </w:rPr>
      </w:pPr>
    </w:p>
    <w:p w14:paraId="4DC29B4F" w14:textId="77777777" w:rsidR="00D7636A" w:rsidRDefault="00D7636A" w:rsidP="00D7636A">
      <w:pPr>
        <w:rPr>
          <w:sz w:val="22"/>
        </w:rPr>
      </w:pPr>
    </w:p>
    <w:p w14:paraId="3DCD1438" w14:textId="7777777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Date of Birth: </w:t>
      </w:r>
    </w:p>
    <w:p w14:paraId="7F8D7F1B" w14:textId="77777777" w:rsidR="00D7636A" w:rsidRDefault="00D7636A" w:rsidP="00D7636A">
      <w:pPr>
        <w:rPr>
          <w:rFonts w:ascii="Arial" w:hAnsi="Arial"/>
          <w:sz w:val="22"/>
        </w:rPr>
      </w:pPr>
    </w:p>
    <w:p w14:paraId="72523C0C" w14:textId="77777777" w:rsidR="00D7636A" w:rsidRDefault="00D7636A" w:rsidP="00D7636A">
      <w:pPr>
        <w:rPr>
          <w:sz w:val="22"/>
        </w:rPr>
      </w:pPr>
    </w:p>
    <w:p w14:paraId="57D68155" w14:textId="77777777" w:rsidR="00D7636A" w:rsidRDefault="00D7636A" w:rsidP="00D7636A">
      <w:pPr>
        <w:pStyle w:val="BodyText"/>
        <w:rPr>
          <w:rFonts w:ascii="Arial" w:hAnsi="Arial"/>
        </w:rPr>
      </w:pPr>
      <w:r>
        <w:rPr>
          <w:rFonts w:ascii="Arial" w:hAnsi="Arial"/>
        </w:rPr>
        <w:t xml:space="preserve">Home address and phone number: </w:t>
      </w:r>
    </w:p>
    <w:p w14:paraId="5B2C8626" w14:textId="77777777" w:rsidR="00D7636A" w:rsidRDefault="00D7636A" w:rsidP="00D7636A">
      <w:pPr>
        <w:pStyle w:val="BodyText"/>
        <w:rPr>
          <w:rFonts w:ascii="Arial" w:hAnsi="Arial"/>
        </w:rPr>
      </w:pPr>
    </w:p>
    <w:p w14:paraId="56234BB3" w14:textId="77777777" w:rsidR="00D7636A" w:rsidRDefault="00D7636A" w:rsidP="00D7636A">
      <w:pPr>
        <w:pStyle w:val="BodyText"/>
        <w:rPr>
          <w:rFonts w:ascii="Arial" w:hAnsi="Arial"/>
        </w:rPr>
      </w:pPr>
    </w:p>
    <w:p w14:paraId="231C0173" w14:textId="77777777" w:rsidR="00D7636A" w:rsidRDefault="00D7636A" w:rsidP="00D7636A">
      <w:pPr>
        <w:pStyle w:val="BodyText"/>
        <w:rPr>
          <w:rFonts w:ascii="Arial" w:hAnsi="Arial"/>
        </w:rPr>
      </w:pPr>
    </w:p>
    <w:p w14:paraId="04705014" w14:textId="77777777" w:rsidR="00D7636A" w:rsidRDefault="00D7636A" w:rsidP="00D7636A">
      <w:pPr>
        <w:pStyle w:val="BodyText"/>
        <w:rPr>
          <w:rFonts w:ascii="Arial" w:hAnsi="Arial"/>
        </w:rPr>
      </w:pPr>
    </w:p>
    <w:p w14:paraId="63BCC4B0" w14:textId="77777777" w:rsidR="00D7636A" w:rsidRDefault="00D7636A" w:rsidP="00D7636A">
      <w:pPr>
        <w:pStyle w:val="BodyText"/>
        <w:rPr>
          <w:rFonts w:ascii="Arial" w:hAnsi="Arial"/>
        </w:rPr>
      </w:pPr>
    </w:p>
    <w:p w14:paraId="5BD28155" w14:textId="77777777" w:rsidR="00D7636A" w:rsidRDefault="00D7636A" w:rsidP="00D7636A">
      <w:pPr>
        <w:pStyle w:val="BodyText"/>
        <w:rPr>
          <w:rFonts w:ascii="Arial" w:hAnsi="Arial"/>
        </w:rPr>
      </w:pPr>
      <w:r>
        <w:rPr>
          <w:rFonts w:ascii="Arial" w:hAnsi="Arial"/>
        </w:rPr>
        <w:t>Email address:</w:t>
      </w:r>
    </w:p>
    <w:p w14:paraId="35B87B36" w14:textId="77777777" w:rsidR="00D7636A" w:rsidRDefault="00D7636A" w:rsidP="00D7636A">
      <w:pPr>
        <w:pStyle w:val="BodyText"/>
        <w:rPr>
          <w:rFonts w:ascii="Arial" w:hAnsi="Arial"/>
        </w:rPr>
      </w:pPr>
    </w:p>
    <w:p w14:paraId="015B9E96" w14:textId="77777777" w:rsidR="00D7636A" w:rsidRDefault="00D7636A" w:rsidP="00D7636A">
      <w:pPr>
        <w:pStyle w:val="BodyText"/>
        <w:rPr>
          <w:rFonts w:ascii="Arial" w:hAnsi="Arial"/>
        </w:rPr>
      </w:pPr>
    </w:p>
    <w:p w14:paraId="32DF9D69" w14:textId="7777777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Work address and phone number: </w:t>
      </w:r>
    </w:p>
    <w:p w14:paraId="47A69279" w14:textId="77777777" w:rsidR="00D7636A" w:rsidRDefault="00D7636A" w:rsidP="00D7636A">
      <w:pPr>
        <w:rPr>
          <w:rFonts w:ascii="Arial" w:hAnsi="Arial"/>
          <w:sz w:val="22"/>
        </w:rPr>
      </w:pPr>
    </w:p>
    <w:p w14:paraId="5C4DFC51" w14:textId="77777777" w:rsidR="00D7636A" w:rsidRDefault="00D7636A" w:rsidP="00D7636A">
      <w:pPr>
        <w:rPr>
          <w:rFonts w:ascii="Arial" w:hAnsi="Arial"/>
          <w:sz w:val="22"/>
        </w:rPr>
      </w:pPr>
    </w:p>
    <w:p w14:paraId="3AC8D2D0" w14:textId="076B0346" w:rsidR="00D7636A" w:rsidRDefault="00D7636A" w:rsidP="00D7636A">
      <w:pPr>
        <w:rPr>
          <w:rFonts w:ascii="Arial" w:hAnsi="Arial"/>
          <w:sz w:val="22"/>
        </w:rPr>
      </w:pPr>
    </w:p>
    <w:p w14:paraId="7954F3E1" w14:textId="5580B9E3" w:rsidR="00AA108C" w:rsidRDefault="00AA108C" w:rsidP="00D7636A">
      <w:pPr>
        <w:rPr>
          <w:rFonts w:ascii="Arial" w:hAnsi="Arial"/>
          <w:sz w:val="22"/>
        </w:rPr>
      </w:pPr>
    </w:p>
    <w:p w14:paraId="46681733" w14:textId="77777777" w:rsidR="00AA108C" w:rsidRDefault="00AA108C" w:rsidP="00D7636A">
      <w:pPr>
        <w:rPr>
          <w:rFonts w:ascii="Arial" w:hAnsi="Arial"/>
          <w:sz w:val="22"/>
        </w:rPr>
      </w:pPr>
    </w:p>
    <w:p w14:paraId="2E84E24E" w14:textId="3AEA9304" w:rsidR="00AA108C" w:rsidRDefault="00AA108C" w:rsidP="00D7636A">
      <w:pPr>
        <w:rPr>
          <w:rFonts w:ascii="Arial" w:hAnsi="Arial"/>
          <w:sz w:val="22"/>
        </w:rPr>
      </w:pPr>
    </w:p>
    <w:p w14:paraId="5416E1A2" w14:textId="0CDAF43F" w:rsidR="00AA108C" w:rsidRDefault="00AA108C" w:rsidP="00D7636A">
      <w:pPr>
        <w:rPr>
          <w:rFonts w:ascii="Arial" w:hAnsi="Arial"/>
          <w:sz w:val="22"/>
        </w:rPr>
      </w:pPr>
    </w:p>
    <w:p w14:paraId="46D8DA0C" w14:textId="0831CAF1" w:rsidR="00AA108C" w:rsidRDefault="00AA108C" w:rsidP="00D7636A">
      <w:pPr>
        <w:rPr>
          <w:rFonts w:ascii="Arial" w:hAnsi="Arial"/>
          <w:sz w:val="22"/>
        </w:rPr>
      </w:pPr>
    </w:p>
    <w:p w14:paraId="79432516" w14:textId="1FF2BD46" w:rsidR="00AA108C" w:rsidRDefault="00AA108C" w:rsidP="00D7636A">
      <w:pPr>
        <w:rPr>
          <w:rFonts w:ascii="Arial" w:hAnsi="Arial"/>
          <w:sz w:val="22"/>
        </w:rPr>
      </w:pPr>
    </w:p>
    <w:p w14:paraId="3E53D8B5" w14:textId="77777777" w:rsidR="00AA108C" w:rsidRDefault="00AA108C" w:rsidP="00D7636A">
      <w:pPr>
        <w:rPr>
          <w:rFonts w:ascii="Arial" w:hAnsi="Arial"/>
          <w:sz w:val="22"/>
        </w:rPr>
      </w:pPr>
    </w:p>
    <w:p w14:paraId="454C4BE1" w14:textId="77777777" w:rsidR="00D7636A" w:rsidRDefault="00D7636A" w:rsidP="00D7636A">
      <w:pPr>
        <w:rPr>
          <w:rFonts w:ascii="Arial" w:hAnsi="Arial"/>
          <w:sz w:val="22"/>
        </w:rPr>
      </w:pPr>
    </w:p>
    <w:p w14:paraId="1B07DA2C" w14:textId="77777777" w:rsidR="00D7636A" w:rsidRDefault="00D7636A" w:rsidP="00D7636A">
      <w:pPr>
        <w:rPr>
          <w:rFonts w:ascii="Arial" w:hAnsi="Arial"/>
          <w:sz w:val="22"/>
        </w:rPr>
      </w:pPr>
    </w:p>
    <w:p w14:paraId="17497EE3" w14:textId="77777777" w:rsidR="00D7636A" w:rsidRDefault="00D7636A" w:rsidP="00D7636A">
      <w:pPr>
        <w:rPr>
          <w:sz w:val="22"/>
        </w:rPr>
      </w:pPr>
    </w:p>
    <w:p w14:paraId="79958714" w14:textId="7777777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Please describe how you first became interested in psychoanalysis, and </w:t>
      </w:r>
      <w:proofErr w:type="gramStart"/>
      <w:r>
        <w:rPr>
          <w:rFonts w:ascii="Arial" w:hAnsi="Arial"/>
          <w:sz w:val="22"/>
        </w:rPr>
        <w:t>in particular in</w:t>
      </w:r>
      <w:proofErr w:type="gramEnd"/>
      <w:r>
        <w:rPr>
          <w:rFonts w:ascii="Arial" w:hAnsi="Arial"/>
          <w:sz w:val="22"/>
        </w:rPr>
        <w:t xml:space="preserve"> Lacanian psychoanalysis: </w:t>
      </w:r>
    </w:p>
    <w:p w14:paraId="786C0871" w14:textId="77777777" w:rsidR="00D7636A" w:rsidRDefault="00D7636A" w:rsidP="00D7636A">
      <w:pPr>
        <w:rPr>
          <w:rFonts w:ascii="Arial" w:hAnsi="Arial"/>
          <w:sz w:val="22"/>
        </w:rPr>
      </w:pPr>
    </w:p>
    <w:p w14:paraId="638CD2C1" w14:textId="77777777" w:rsidR="00D7636A" w:rsidRDefault="00D7636A" w:rsidP="00D7636A">
      <w:pPr>
        <w:rPr>
          <w:rFonts w:ascii="Arial" w:hAnsi="Arial"/>
          <w:sz w:val="22"/>
        </w:rPr>
      </w:pPr>
    </w:p>
    <w:p w14:paraId="2C7E321F" w14:textId="5E62881A" w:rsidR="00D7636A" w:rsidRDefault="00D7636A" w:rsidP="00D7636A">
      <w:pPr>
        <w:rPr>
          <w:rFonts w:ascii="Arial" w:hAnsi="Arial"/>
          <w:sz w:val="22"/>
        </w:rPr>
      </w:pPr>
    </w:p>
    <w:p w14:paraId="050C4902" w14:textId="77777777" w:rsidR="00AA108C" w:rsidRDefault="00AA108C" w:rsidP="00D7636A">
      <w:pPr>
        <w:rPr>
          <w:rFonts w:ascii="Arial" w:hAnsi="Arial"/>
          <w:sz w:val="22"/>
        </w:rPr>
      </w:pPr>
    </w:p>
    <w:p w14:paraId="00559A58" w14:textId="77777777" w:rsidR="00D7636A" w:rsidRDefault="00D7636A" w:rsidP="00D7636A">
      <w:pPr>
        <w:rPr>
          <w:rFonts w:ascii="Arial" w:hAnsi="Arial"/>
          <w:sz w:val="22"/>
        </w:rPr>
      </w:pPr>
    </w:p>
    <w:p w14:paraId="6F0ED598" w14:textId="77777777" w:rsidR="00D7636A" w:rsidRDefault="00D7636A" w:rsidP="00D7636A">
      <w:pPr>
        <w:tabs>
          <w:tab w:val="left" w:pos="333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CF880D1" w14:textId="4A6FA04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Do you have any</w:t>
      </w:r>
      <w:r w:rsidR="00AA108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previous clinical experience? If so, please give details: </w:t>
      </w:r>
    </w:p>
    <w:p w14:paraId="5472A2FF" w14:textId="77777777" w:rsidR="00D7636A" w:rsidRDefault="00D7636A" w:rsidP="00D7636A">
      <w:pPr>
        <w:rPr>
          <w:rFonts w:ascii="Arial" w:hAnsi="Arial"/>
          <w:sz w:val="22"/>
        </w:rPr>
      </w:pPr>
    </w:p>
    <w:p w14:paraId="4CE3FF01" w14:textId="77777777" w:rsidR="00D7636A" w:rsidRDefault="00D7636A" w:rsidP="00D7636A">
      <w:pPr>
        <w:rPr>
          <w:rFonts w:ascii="Arial" w:hAnsi="Arial"/>
          <w:sz w:val="22"/>
        </w:rPr>
      </w:pPr>
    </w:p>
    <w:p w14:paraId="61BAB88E" w14:textId="77777777" w:rsidR="00D7636A" w:rsidRDefault="00D7636A" w:rsidP="00D7636A">
      <w:pPr>
        <w:rPr>
          <w:rFonts w:ascii="Arial" w:hAnsi="Arial"/>
          <w:sz w:val="22"/>
        </w:rPr>
      </w:pPr>
    </w:p>
    <w:p w14:paraId="53470EB4" w14:textId="77777777" w:rsidR="00D7636A" w:rsidRDefault="00D7636A" w:rsidP="00D7636A">
      <w:pPr>
        <w:rPr>
          <w:rFonts w:ascii="Arial" w:hAnsi="Arial"/>
          <w:sz w:val="22"/>
        </w:rPr>
      </w:pPr>
    </w:p>
    <w:p w14:paraId="680BF78A" w14:textId="77777777" w:rsidR="00D7636A" w:rsidRDefault="00D7636A" w:rsidP="00D7636A">
      <w:pPr>
        <w:rPr>
          <w:rFonts w:ascii="Arial" w:hAnsi="Arial"/>
          <w:sz w:val="22"/>
        </w:rPr>
      </w:pPr>
    </w:p>
    <w:p w14:paraId="2E245568" w14:textId="77777777" w:rsidR="00D7636A" w:rsidRDefault="00D7636A" w:rsidP="00D7636A">
      <w:pPr>
        <w:rPr>
          <w:sz w:val="22"/>
        </w:rPr>
      </w:pPr>
    </w:p>
    <w:p w14:paraId="42ED3C51" w14:textId="7777777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Are you already in personal analysis? If so, please give the name and affiliation of your analyst: </w:t>
      </w:r>
    </w:p>
    <w:p w14:paraId="75101FC1" w14:textId="77777777" w:rsidR="00D7636A" w:rsidRDefault="00D7636A" w:rsidP="00D7636A">
      <w:pPr>
        <w:rPr>
          <w:sz w:val="22"/>
        </w:rPr>
      </w:pPr>
    </w:p>
    <w:p w14:paraId="069F1C83" w14:textId="7777777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Name </w:t>
      </w:r>
    </w:p>
    <w:p w14:paraId="5224ADEA" w14:textId="77777777" w:rsidR="00D7636A" w:rsidRDefault="00D7636A" w:rsidP="00D7636A">
      <w:pPr>
        <w:rPr>
          <w:sz w:val="22"/>
        </w:rPr>
      </w:pPr>
    </w:p>
    <w:p w14:paraId="6430CD49" w14:textId="7777777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Affiliation: </w:t>
      </w:r>
    </w:p>
    <w:p w14:paraId="1B8D1064" w14:textId="77777777" w:rsidR="00D7636A" w:rsidRDefault="00D7636A" w:rsidP="00D7636A">
      <w:pPr>
        <w:rPr>
          <w:sz w:val="22"/>
        </w:rPr>
      </w:pPr>
    </w:p>
    <w:p w14:paraId="0DBA825B" w14:textId="7777777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supply the start date of your analysis: </w:t>
      </w:r>
    </w:p>
    <w:p w14:paraId="53AA0BE6" w14:textId="77777777" w:rsidR="00D7636A" w:rsidRDefault="00D7636A" w:rsidP="00D7636A">
      <w:pPr>
        <w:rPr>
          <w:sz w:val="22"/>
        </w:rPr>
      </w:pPr>
    </w:p>
    <w:p w14:paraId="3D975185" w14:textId="7777777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not, what are the considerations that lead you to want to </w:t>
      </w:r>
      <w:proofErr w:type="gramStart"/>
      <w:r>
        <w:rPr>
          <w:rFonts w:ascii="Arial" w:hAnsi="Arial"/>
          <w:sz w:val="22"/>
        </w:rPr>
        <w:t>enter into</w:t>
      </w:r>
      <w:proofErr w:type="gramEnd"/>
      <w:r>
        <w:rPr>
          <w:rFonts w:ascii="Arial" w:hAnsi="Arial"/>
          <w:sz w:val="22"/>
        </w:rPr>
        <w:t xml:space="preserve"> analysis? (Please note you must be in analysis for at least 12 months prior to the start date of the training programme): </w:t>
      </w:r>
    </w:p>
    <w:p w14:paraId="711F226C" w14:textId="77777777" w:rsidR="00D7636A" w:rsidRDefault="00D7636A" w:rsidP="00D7636A">
      <w:pPr>
        <w:rPr>
          <w:rFonts w:ascii="Arial" w:hAnsi="Arial"/>
          <w:sz w:val="22"/>
        </w:rPr>
      </w:pPr>
    </w:p>
    <w:p w14:paraId="7830A350" w14:textId="77777777" w:rsidR="00D7636A" w:rsidRDefault="00D7636A" w:rsidP="00D7636A">
      <w:pPr>
        <w:rPr>
          <w:rFonts w:ascii="Arial" w:hAnsi="Arial"/>
          <w:sz w:val="22"/>
        </w:rPr>
      </w:pPr>
    </w:p>
    <w:p w14:paraId="7CF637DC" w14:textId="77777777" w:rsidR="00D7636A" w:rsidRDefault="00D7636A" w:rsidP="00D7636A">
      <w:pPr>
        <w:rPr>
          <w:rFonts w:ascii="Arial" w:hAnsi="Arial"/>
          <w:sz w:val="22"/>
        </w:rPr>
      </w:pPr>
    </w:p>
    <w:p w14:paraId="0CC9E03F" w14:textId="77777777" w:rsidR="00D7636A" w:rsidRDefault="00D7636A" w:rsidP="00D7636A">
      <w:pPr>
        <w:rPr>
          <w:rFonts w:ascii="Arial" w:hAnsi="Arial"/>
          <w:sz w:val="22"/>
        </w:rPr>
      </w:pPr>
    </w:p>
    <w:p w14:paraId="37AC84F6" w14:textId="77777777" w:rsidR="00D7636A" w:rsidRDefault="00D7636A" w:rsidP="00D7636A">
      <w:pPr>
        <w:rPr>
          <w:rFonts w:ascii="Arial" w:hAnsi="Arial"/>
          <w:sz w:val="22"/>
        </w:rPr>
      </w:pPr>
    </w:p>
    <w:p w14:paraId="628DE4E3" w14:textId="1B28E24B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Why do you want to train as an analyst? </w:t>
      </w:r>
    </w:p>
    <w:p w14:paraId="33F67D70" w14:textId="77777777" w:rsidR="008207FE" w:rsidRDefault="008207FE" w:rsidP="00D7636A">
      <w:pPr>
        <w:rPr>
          <w:rFonts w:ascii="Arial" w:hAnsi="Arial"/>
          <w:sz w:val="22"/>
        </w:rPr>
      </w:pPr>
    </w:p>
    <w:p w14:paraId="628045B5" w14:textId="77777777" w:rsidR="008207FE" w:rsidRDefault="008207FE" w:rsidP="00D7636A">
      <w:pPr>
        <w:rPr>
          <w:rFonts w:ascii="Arial" w:hAnsi="Arial"/>
          <w:sz w:val="22"/>
        </w:rPr>
      </w:pPr>
    </w:p>
    <w:p w14:paraId="448C08D1" w14:textId="77777777" w:rsidR="008207FE" w:rsidRDefault="008207FE" w:rsidP="00D7636A">
      <w:pPr>
        <w:rPr>
          <w:rFonts w:ascii="Arial" w:hAnsi="Arial"/>
          <w:sz w:val="22"/>
        </w:rPr>
      </w:pPr>
    </w:p>
    <w:p w14:paraId="249BAD7B" w14:textId="77777777" w:rsidR="008207FE" w:rsidRDefault="008207FE" w:rsidP="00D7636A">
      <w:pPr>
        <w:rPr>
          <w:rFonts w:ascii="Arial" w:hAnsi="Arial"/>
          <w:sz w:val="22"/>
        </w:rPr>
      </w:pPr>
    </w:p>
    <w:p w14:paraId="0BB19315" w14:textId="702470C0" w:rsidR="008207FE" w:rsidRPr="008207FE" w:rsidRDefault="008207FE" w:rsidP="008207FE">
      <w:pPr>
        <w:rPr>
          <w:rFonts w:ascii="Arial" w:hAnsi="Arial"/>
          <w:sz w:val="22"/>
        </w:rPr>
      </w:pPr>
      <w:r w:rsidRPr="008207FE">
        <w:rPr>
          <w:rFonts w:ascii="Arial" w:hAnsi="Arial"/>
          <w:sz w:val="22"/>
        </w:rPr>
        <w:t>Have you ever undertaken any previous psychotherapy or psychoanalysis training?</w:t>
      </w:r>
    </w:p>
    <w:p w14:paraId="36644E58" w14:textId="77777777" w:rsidR="008207FE" w:rsidRPr="008207FE" w:rsidRDefault="008207FE" w:rsidP="008207FE">
      <w:pPr>
        <w:rPr>
          <w:rFonts w:ascii="Arial" w:hAnsi="Arial"/>
          <w:sz w:val="22"/>
        </w:rPr>
      </w:pPr>
    </w:p>
    <w:p w14:paraId="411E44E9" w14:textId="77777777" w:rsidR="008207FE" w:rsidRPr="008207FE" w:rsidRDefault="008207FE" w:rsidP="008207FE">
      <w:pPr>
        <w:rPr>
          <w:rFonts w:ascii="Arial" w:hAnsi="Arial"/>
          <w:sz w:val="22"/>
        </w:rPr>
      </w:pPr>
    </w:p>
    <w:p w14:paraId="007ECA3B" w14:textId="2499BB48" w:rsidR="008207FE" w:rsidRPr="008207FE" w:rsidRDefault="008207FE" w:rsidP="008207FE">
      <w:pPr>
        <w:rPr>
          <w:rFonts w:ascii="Arial" w:hAnsi="Arial"/>
          <w:sz w:val="22"/>
        </w:rPr>
      </w:pPr>
      <w:r w:rsidRPr="008207FE">
        <w:rPr>
          <w:rFonts w:ascii="Arial" w:hAnsi="Arial"/>
          <w:sz w:val="22"/>
        </w:rPr>
        <w:t>If so, did you receive a qualification/registration?</w:t>
      </w:r>
    </w:p>
    <w:p w14:paraId="1B20D83B" w14:textId="77777777" w:rsidR="008207FE" w:rsidRPr="008207FE" w:rsidRDefault="008207FE" w:rsidP="008207FE">
      <w:pPr>
        <w:rPr>
          <w:rFonts w:ascii="Arial" w:hAnsi="Arial"/>
          <w:sz w:val="22"/>
        </w:rPr>
      </w:pPr>
    </w:p>
    <w:p w14:paraId="56141C03" w14:textId="77777777" w:rsidR="008207FE" w:rsidRPr="008207FE" w:rsidRDefault="008207FE" w:rsidP="008207FE">
      <w:pPr>
        <w:rPr>
          <w:rFonts w:ascii="Arial" w:hAnsi="Arial"/>
          <w:sz w:val="22"/>
        </w:rPr>
      </w:pPr>
      <w:r w:rsidRPr="008207FE">
        <w:rPr>
          <w:rFonts w:ascii="Arial" w:hAnsi="Arial"/>
          <w:sz w:val="22"/>
        </w:rPr>
        <w:t>Have you ever been subject to a professional complaint?</w:t>
      </w:r>
    </w:p>
    <w:p w14:paraId="58CEB29C" w14:textId="77777777" w:rsidR="008207FE" w:rsidRDefault="008207FE" w:rsidP="00D7636A">
      <w:pPr>
        <w:rPr>
          <w:rFonts w:ascii="Arial" w:hAnsi="Arial"/>
          <w:sz w:val="22"/>
        </w:rPr>
      </w:pPr>
    </w:p>
    <w:p w14:paraId="7892C974" w14:textId="77777777" w:rsidR="00D7636A" w:rsidRDefault="00D7636A" w:rsidP="00D7636A">
      <w:pPr>
        <w:rPr>
          <w:rFonts w:ascii="Arial" w:hAnsi="Arial"/>
          <w:sz w:val="22"/>
        </w:rPr>
      </w:pPr>
    </w:p>
    <w:p w14:paraId="685485E6" w14:textId="77777777" w:rsidR="00D7636A" w:rsidRDefault="00D7636A" w:rsidP="00D7636A">
      <w:pPr>
        <w:rPr>
          <w:rFonts w:ascii="Arial" w:hAnsi="Arial"/>
          <w:sz w:val="22"/>
        </w:rPr>
      </w:pPr>
    </w:p>
    <w:p w14:paraId="0DA1B667" w14:textId="77777777" w:rsidR="00D7636A" w:rsidRDefault="00D7636A" w:rsidP="00D7636A">
      <w:pPr>
        <w:rPr>
          <w:rFonts w:ascii="Arial" w:hAnsi="Arial"/>
          <w:sz w:val="22"/>
        </w:rPr>
      </w:pPr>
    </w:p>
    <w:p w14:paraId="0FDF4BD6" w14:textId="77777777" w:rsidR="00D7636A" w:rsidRDefault="00D7636A" w:rsidP="00D7636A">
      <w:pPr>
        <w:rPr>
          <w:rFonts w:ascii="Arial" w:hAnsi="Arial"/>
          <w:sz w:val="22"/>
        </w:rPr>
      </w:pPr>
    </w:p>
    <w:p w14:paraId="77CBDAED" w14:textId="77777777" w:rsidR="00D7636A" w:rsidRDefault="00D7636A" w:rsidP="00D7636A">
      <w:pPr>
        <w:pStyle w:val="BodyText2"/>
      </w:pPr>
      <w:r>
        <w:t xml:space="preserve">Please include a detailed general CV, together with a </w:t>
      </w:r>
      <w:proofErr w:type="gramStart"/>
      <w:r>
        <w:t>one page</w:t>
      </w:r>
      <w:proofErr w:type="gramEnd"/>
      <w:r>
        <w:t xml:space="preserve"> sheet on why you are making your application, plus 3 referees and send these together with your application form electronically to:</w:t>
      </w:r>
    </w:p>
    <w:p w14:paraId="629AB0E7" w14:textId="77777777" w:rsidR="00D7636A" w:rsidRDefault="00D7636A" w:rsidP="00D7636A">
      <w:pPr>
        <w:rPr>
          <w:sz w:val="22"/>
        </w:rPr>
      </w:pPr>
    </w:p>
    <w:p w14:paraId="63818307" w14:textId="77777777" w:rsidR="00D7636A" w:rsidRDefault="00D7636A" w:rsidP="00D7636A">
      <w:pPr>
        <w:jc w:val="center"/>
        <w:rPr>
          <w:sz w:val="22"/>
        </w:rPr>
      </w:pPr>
      <w:r>
        <w:rPr>
          <w:rFonts w:ascii="Arial" w:hAnsi="Arial"/>
          <w:sz w:val="22"/>
        </w:rPr>
        <w:t>The Training Committee, c/o The Administrator, CFAR</w:t>
      </w:r>
    </w:p>
    <w:p w14:paraId="7A8CA012" w14:textId="77777777" w:rsidR="00D7636A" w:rsidRDefault="00D7636A" w:rsidP="00D7636A">
      <w:pPr>
        <w:jc w:val="center"/>
        <w:rPr>
          <w:rFonts w:ascii="Arial" w:hAnsi="Arial" w:cs="Arial"/>
          <w:sz w:val="22"/>
        </w:rPr>
      </w:pPr>
      <w:r>
        <w:rPr>
          <w:sz w:val="22"/>
        </w:rPr>
        <w:t xml:space="preserve">admin@cfar.uk </w:t>
      </w:r>
    </w:p>
    <w:p w14:paraId="2E2BDC46" w14:textId="77777777" w:rsidR="00D7636A" w:rsidRDefault="00D7636A" w:rsidP="00D7636A">
      <w:pPr>
        <w:jc w:val="center"/>
        <w:rPr>
          <w:sz w:val="22"/>
        </w:rPr>
      </w:pPr>
    </w:p>
    <w:p w14:paraId="0EED2FB0" w14:textId="4EBEADB8" w:rsidR="00AA108C" w:rsidRDefault="00D7636A" w:rsidP="00D7636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pay a £</w:t>
      </w:r>
      <w:r w:rsidR="00393066">
        <w:rPr>
          <w:rFonts w:ascii="Arial" w:hAnsi="Arial"/>
          <w:sz w:val="22"/>
        </w:rPr>
        <w:t>140</w:t>
      </w:r>
      <w:r>
        <w:rPr>
          <w:rFonts w:ascii="Arial" w:hAnsi="Arial"/>
          <w:sz w:val="22"/>
        </w:rPr>
        <w:t xml:space="preserve"> application fee </w:t>
      </w:r>
      <w:r w:rsidR="00AA108C">
        <w:rPr>
          <w:rFonts w:ascii="Arial" w:hAnsi="Arial"/>
          <w:sz w:val="22"/>
        </w:rPr>
        <w:t xml:space="preserve">via </w:t>
      </w:r>
      <w:r w:rsidR="00393066">
        <w:rPr>
          <w:rFonts w:ascii="Arial" w:hAnsi="Arial"/>
          <w:sz w:val="22"/>
        </w:rPr>
        <w:t>PayPal</w:t>
      </w:r>
      <w:r w:rsidR="00AA108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with your form and </w:t>
      </w:r>
    </w:p>
    <w:p w14:paraId="63AE2C57" w14:textId="10405442" w:rsidR="00D7636A" w:rsidRDefault="00D7636A" w:rsidP="00D7636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attach a file with a photo of yourself</w:t>
      </w:r>
    </w:p>
    <w:p w14:paraId="2BE7E750" w14:textId="77777777" w:rsidR="00D7636A" w:rsidRDefault="00D7636A" w:rsidP="00D7636A">
      <w:pPr>
        <w:jc w:val="center"/>
        <w:rPr>
          <w:rFonts w:ascii="Arial" w:hAnsi="Arial"/>
          <w:sz w:val="22"/>
        </w:rPr>
      </w:pPr>
    </w:p>
    <w:p w14:paraId="52C6AE41" w14:textId="37A90061" w:rsidR="00D7636A" w:rsidRDefault="00393066" w:rsidP="00D7636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you wish to pay via BACS and the </w:t>
      </w:r>
      <w:proofErr w:type="gramStart"/>
      <w:r>
        <w:rPr>
          <w:rFonts w:ascii="Arial" w:hAnsi="Arial"/>
          <w:sz w:val="22"/>
        </w:rPr>
        <w:t>bank</w:t>
      </w:r>
      <w:proofErr w:type="gramEnd"/>
      <w:r>
        <w:rPr>
          <w:rFonts w:ascii="Arial" w:hAnsi="Arial"/>
          <w:sz w:val="22"/>
        </w:rPr>
        <w:t xml:space="preserve"> please contact the administrator</w:t>
      </w:r>
    </w:p>
    <w:p w14:paraId="42171905" w14:textId="0B27BBB2" w:rsidR="00AA108C" w:rsidRDefault="00AA108C" w:rsidP="00D7636A">
      <w:pPr>
        <w:jc w:val="center"/>
        <w:rPr>
          <w:rFonts w:ascii="Arial" w:hAnsi="Arial"/>
          <w:sz w:val="22"/>
        </w:rPr>
      </w:pPr>
    </w:p>
    <w:p w14:paraId="0E585E34" w14:textId="6F22AFC1" w:rsidR="00AA108C" w:rsidRDefault="00AA108C" w:rsidP="00D7636A">
      <w:pPr>
        <w:jc w:val="center"/>
        <w:rPr>
          <w:rFonts w:ascii="Arial" w:hAnsi="Arial"/>
          <w:sz w:val="22"/>
        </w:rPr>
      </w:pPr>
    </w:p>
    <w:p w14:paraId="20BD682A" w14:textId="1D51E036" w:rsidR="00AA108C" w:rsidRDefault="00AA108C" w:rsidP="00D7636A">
      <w:pPr>
        <w:jc w:val="center"/>
        <w:rPr>
          <w:rFonts w:ascii="Arial" w:hAnsi="Arial"/>
          <w:sz w:val="22"/>
        </w:rPr>
      </w:pPr>
    </w:p>
    <w:p w14:paraId="69133FFF" w14:textId="228B0550" w:rsidR="00AA108C" w:rsidRDefault="00AA108C" w:rsidP="00D7636A">
      <w:pPr>
        <w:jc w:val="center"/>
        <w:rPr>
          <w:rFonts w:ascii="Arial" w:hAnsi="Arial"/>
          <w:sz w:val="22"/>
        </w:rPr>
      </w:pPr>
    </w:p>
    <w:p w14:paraId="4A578236" w14:textId="1A2B3BA5" w:rsidR="00AA108C" w:rsidRDefault="00AA108C" w:rsidP="00D7636A">
      <w:pPr>
        <w:jc w:val="center"/>
        <w:rPr>
          <w:rFonts w:ascii="Arial" w:hAnsi="Arial"/>
          <w:sz w:val="22"/>
        </w:rPr>
      </w:pPr>
    </w:p>
    <w:p w14:paraId="2B17CE81" w14:textId="77777777" w:rsidR="00D7636A" w:rsidRPr="00AA108C" w:rsidRDefault="00D7636A" w:rsidP="00D7636A">
      <w:pPr>
        <w:rPr>
          <w:b/>
          <w:bCs/>
          <w:sz w:val="22"/>
        </w:rPr>
      </w:pPr>
    </w:p>
    <w:p w14:paraId="4B59EB00" w14:textId="77777777" w:rsidR="00D7636A" w:rsidRPr="00AA108C" w:rsidRDefault="00D7636A" w:rsidP="00D7636A">
      <w:pPr>
        <w:pStyle w:val="Heading4"/>
        <w:rPr>
          <w:rFonts w:ascii="Arial" w:hAnsi="Arial"/>
          <w:b/>
          <w:bCs/>
          <w:i w:val="0"/>
          <w:iCs w:val="0"/>
          <w:color w:val="auto"/>
        </w:rPr>
      </w:pPr>
      <w:r w:rsidRPr="00AA108C">
        <w:rPr>
          <w:rFonts w:ascii="Arial" w:hAnsi="Arial"/>
          <w:b/>
          <w:bCs/>
          <w:i w:val="0"/>
          <w:iCs w:val="0"/>
          <w:color w:val="auto"/>
        </w:rPr>
        <w:t>TRAINING FEES</w:t>
      </w:r>
    </w:p>
    <w:p w14:paraId="53994B6C" w14:textId="77777777" w:rsidR="00D7636A" w:rsidRDefault="00D7636A" w:rsidP="00D7636A"/>
    <w:p w14:paraId="3AEF41B5" w14:textId="7777777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 annual training fee of £1840 may be paid in the methods set out below </w:t>
      </w:r>
    </w:p>
    <w:p w14:paraId="07B87D92" w14:textId="77777777" w:rsidR="00D7636A" w:rsidRDefault="00D7636A" w:rsidP="00D7636A">
      <w:pPr>
        <w:rPr>
          <w:sz w:val="22"/>
        </w:rPr>
      </w:pPr>
    </w:p>
    <w:p w14:paraId="4BB60216" w14:textId="77777777" w:rsidR="00D7636A" w:rsidRDefault="00D7636A" w:rsidP="00D7636A">
      <w:pPr>
        <w:numPr>
          <w:ilvl w:val="0"/>
          <w:numId w:val="1"/>
        </w:numPr>
        <w:spacing w:after="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£1840 annually </w:t>
      </w:r>
    </w:p>
    <w:p w14:paraId="207ADABD" w14:textId="77777777" w:rsidR="00D7636A" w:rsidRDefault="00D7636A" w:rsidP="00D7636A">
      <w:pPr>
        <w:rPr>
          <w:sz w:val="22"/>
        </w:rPr>
      </w:pPr>
    </w:p>
    <w:p w14:paraId="242648D9" w14:textId="77777777" w:rsidR="00D7636A" w:rsidRDefault="00D7636A" w:rsidP="00D7636A">
      <w:pPr>
        <w:numPr>
          <w:ilvl w:val="0"/>
          <w:numId w:val="1"/>
        </w:numPr>
        <w:spacing w:after="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three payments - £615 by 20 September and £615 by 20 January and 20 April </w:t>
      </w:r>
    </w:p>
    <w:p w14:paraId="6BC56B8B" w14:textId="77777777" w:rsidR="00D7636A" w:rsidRDefault="00D7636A" w:rsidP="00D7636A">
      <w:pPr>
        <w:rPr>
          <w:sz w:val="22"/>
        </w:rPr>
      </w:pPr>
    </w:p>
    <w:p w14:paraId="0FBBB4FA" w14:textId="77777777" w:rsidR="00D7636A" w:rsidRDefault="00D7636A" w:rsidP="00D7636A">
      <w:pPr>
        <w:numPr>
          <w:ilvl w:val="0"/>
          <w:numId w:val="1"/>
        </w:numPr>
        <w:spacing w:after="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twelve payments - £155 to paid by 20 September and then £155 by standing order on the 20th of each subsequent month. </w:t>
      </w:r>
    </w:p>
    <w:p w14:paraId="2F1A8981" w14:textId="77777777" w:rsidR="00D7636A" w:rsidRDefault="00D7636A" w:rsidP="00D7636A">
      <w:pPr>
        <w:rPr>
          <w:sz w:val="22"/>
        </w:rPr>
      </w:pPr>
    </w:p>
    <w:p w14:paraId="2819D38F" w14:textId="77777777" w:rsidR="00D7636A" w:rsidRDefault="00D7636A" w:rsidP="00D7636A">
      <w:pPr>
        <w:rPr>
          <w:sz w:val="22"/>
        </w:rPr>
      </w:pPr>
      <w:r>
        <w:rPr>
          <w:rFonts w:ascii="Arial" w:hAnsi="Arial"/>
          <w:sz w:val="22"/>
        </w:rPr>
        <w:t xml:space="preserve">Part time fees are £875 which can be paid in the same ways: Either £875 on 20th September; three payments - £300 on 20th September and £295 on 20 January and 20 April; or twelve payments - £80 on 20th September and then £75 on the 20th of each subsequent month. </w:t>
      </w:r>
    </w:p>
    <w:p w14:paraId="01D5E98C" w14:textId="7777777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It is important to notify the Centre of the preferred form of payment at the time of registration.</w:t>
      </w:r>
    </w:p>
    <w:p w14:paraId="066D561C" w14:textId="77777777" w:rsidR="00D7636A" w:rsidRDefault="00D7636A" w:rsidP="00D7636A">
      <w:pPr>
        <w:rPr>
          <w:sz w:val="22"/>
        </w:rPr>
      </w:pPr>
    </w:p>
    <w:p w14:paraId="038A740F" w14:textId="77777777" w:rsidR="00D855BB" w:rsidRPr="00D855BB" w:rsidRDefault="00D855BB" w:rsidP="00D855BB">
      <w:pPr>
        <w:rPr>
          <w:rFonts w:ascii="Calibri" w:eastAsia="Times New Roman" w:hAnsi="Calibri"/>
          <w:b/>
          <w:bCs/>
          <w:i/>
          <w:iCs/>
          <w:color w:val="000000"/>
          <w:szCs w:val="24"/>
        </w:rPr>
      </w:pPr>
      <w:r w:rsidRPr="00D855BB">
        <w:rPr>
          <w:rFonts w:eastAsia="Times New Roman"/>
          <w:b/>
          <w:bCs/>
          <w:i/>
          <w:iCs/>
          <w:color w:val="000000"/>
          <w:szCs w:val="24"/>
        </w:rPr>
        <w:t>Please note that no detailed feedback will be provided for applications to CFAR's Clinical Training</w:t>
      </w:r>
    </w:p>
    <w:p w14:paraId="6388DE58" w14:textId="77777777" w:rsidR="00D7636A" w:rsidRDefault="00D7636A" w:rsidP="00D7636A">
      <w:pPr>
        <w:pStyle w:val="BodyText3"/>
      </w:pPr>
      <w:r>
        <w:t xml:space="preserve">A place on CFAR's Training Programme is in no way a guarantee that the candidate will be accepted into Associate or Full Membership of CFAR </w:t>
      </w:r>
    </w:p>
    <w:p w14:paraId="14C6C01C" w14:textId="77777777" w:rsidR="00D7636A" w:rsidRDefault="00D7636A" w:rsidP="00D7636A">
      <w:pPr>
        <w:pStyle w:val="BodyText3"/>
      </w:pPr>
    </w:p>
    <w:p w14:paraId="27C49DC8" w14:textId="77777777" w:rsidR="00D7636A" w:rsidRPr="00E87801" w:rsidRDefault="00D7636A" w:rsidP="00D7636A">
      <w:pPr>
        <w:rPr>
          <w:rFonts w:ascii="Arial" w:hAnsi="Arial" w:cs="Arial"/>
          <w:b/>
          <w:bCs/>
          <w:color w:val="000000"/>
          <w:sz w:val="22"/>
          <w:u w:val="single"/>
          <w:lang w:eastAsia="en-GB"/>
        </w:rPr>
      </w:pPr>
      <w:r w:rsidRPr="00E87801">
        <w:rPr>
          <w:rFonts w:ascii="Arial" w:hAnsi="Arial" w:cs="Arial"/>
          <w:b/>
          <w:bCs/>
          <w:color w:val="000000"/>
          <w:sz w:val="22"/>
          <w:u w:val="single"/>
        </w:rPr>
        <w:t>Applicants who are not accepted onto CFAR's clinical training, if they wish to re-apply, must wait a minimum of two years before doing so</w:t>
      </w:r>
      <w:r>
        <w:rPr>
          <w:rFonts w:ascii="Arial" w:hAnsi="Arial" w:cs="Arial"/>
          <w:b/>
          <w:bCs/>
          <w:color w:val="000000"/>
          <w:sz w:val="22"/>
          <w:u w:val="single"/>
        </w:rPr>
        <w:t xml:space="preserve"> unless the Training Committee allows an earlier application.</w:t>
      </w:r>
    </w:p>
    <w:p w14:paraId="3CE5D08E" w14:textId="77777777" w:rsidR="00D7636A" w:rsidRDefault="00D7636A" w:rsidP="00D7636A">
      <w:pPr>
        <w:pStyle w:val="BodyText3"/>
      </w:pPr>
    </w:p>
    <w:p w14:paraId="577EBBB0" w14:textId="77777777" w:rsidR="00D7636A" w:rsidRDefault="00D7636A" w:rsidP="00D7636A">
      <w:pPr>
        <w:jc w:val="center"/>
        <w:rPr>
          <w:sz w:val="22"/>
        </w:rPr>
      </w:pPr>
    </w:p>
    <w:p w14:paraId="33F3428E" w14:textId="77777777" w:rsidR="00D7636A" w:rsidRDefault="00D7636A" w:rsidP="00D7636A">
      <w:pPr>
        <w:jc w:val="center"/>
        <w:rPr>
          <w:sz w:val="22"/>
        </w:rPr>
      </w:pPr>
      <w:r>
        <w:rPr>
          <w:b/>
          <w:i/>
          <w:snapToGrid w:val="0"/>
          <w:sz w:val="16"/>
          <w:lang w:val="en-US"/>
        </w:rPr>
        <w:t>The Centre for Freudian Analysis and Research is a registered charity No. 1085368</w:t>
      </w:r>
      <w:bookmarkEnd w:id="0"/>
    </w:p>
    <w:p w14:paraId="556A0FBA" w14:textId="77777777" w:rsidR="00D7636A" w:rsidRDefault="00D7636A"/>
    <w:p w14:paraId="5B77B937" w14:textId="77777777" w:rsidR="00C70A43" w:rsidRPr="00DA1113" w:rsidRDefault="00C70A43" w:rsidP="00DA1113"/>
    <w:sectPr w:rsidR="00C70A43" w:rsidRPr="00DA1113" w:rsidSect="00D37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35" w:right="1440" w:bottom="851" w:left="1440" w:header="708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3283" w14:textId="77777777" w:rsidR="00432F75" w:rsidRDefault="00432F75" w:rsidP="00F364F2">
      <w:pPr>
        <w:spacing w:after="0" w:line="240" w:lineRule="auto"/>
      </w:pPr>
      <w:r>
        <w:separator/>
      </w:r>
    </w:p>
  </w:endnote>
  <w:endnote w:type="continuationSeparator" w:id="0">
    <w:p w14:paraId="4A97C55B" w14:textId="77777777" w:rsidR="00432F75" w:rsidRDefault="00432F75" w:rsidP="00F3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BC37" w14:textId="77777777" w:rsidR="009D340B" w:rsidRDefault="009D3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D767" w14:textId="77777777" w:rsidR="009D340B" w:rsidRDefault="009D34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7861" w14:textId="712439D7" w:rsidR="00D37CDB" w:rsidRPr="00D37CDB" w:rsidRDefault="00D37CDB" w:rsidP="00D37CDB">
    <w:pPr>
      <w:pStyle w:val="Footer"/>
      <w:jc w:val="right"/>
      <w:rPr>
        <w:rFonts w:ascii="Century Gothic" w:hAnsi="Century Gothic"/>
        <w:sz w:val="14"/>
        <w:szCs w:val="14"/>
      </w:rPr>
    </w:pPr>
    <w:r w:rsidRPr="00C70A43">
      <w:rPr>
        <w:rFonts w:ascii="Century Gothic" w:hAnsi="Century Gothic"/>
        <w:sz w:val="14"/>
        <w:szCs w:val="14"/>
      </w:rPr>
      <w:t xml:space="preserve">Centre for Freudian Analysis and Research is a registered charity no. 1085368 and private company limited by </w:t>
    </w:r>
    <w:proofErr w:type="gramStart"/>
    <w:r w:rsidRPr="00C70A43">
      <w:rPr>
        <w:rFonts w:ascii="Century Gothic" w:hAnsi="Century Gothic"/>
        <w:sz w:val="14"/>
        <w:szCs w:val="14"/>
      </w:rPr>
      <w:t>guarantee</w:t>
    </w:r>
    <w:proofErr w:type="gramEnd"/>
    <w:r w:rsidRPr="00C70A43">
      <w:rPr>
        <w:rFonts w:ascii="Century Gothic" w:hAnsi="Century Gothic"/>
        <w:sz w:val="14"/>
        <w:szCs w:val="14"/>
      </w:rPr>
      <w:t xml:space="preserve"> no. 294493</w:t>
    </w:r>
    <w:r>
      <w:rPr>
        <w:rFonts w:ascii="Century Gothic" w:hAnsi="Century Gothic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369F" w14:textId="77777777" w:rsidR="00432F75" w:rsidRDefault="00432F75" w:rsidP="00F364F2">
      <w:pPr>
        <w:spacing w:after="0" w:line="240" w:lineRule="auto"/>
      </w:pPr>
      <w:r>
        <w:separator/>
      </w:r>
    </w:p>
  </w:footnote>
  <w:footnote w:type="continuationSeparator" w:id="0">
    <w:p w14:paraId="4F185DB1" w14:textId="77777777" w:rsidR="00432F75" w:rsidRDefault="00432F75" w:rsidP="00F3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151F" w14:textId="77777777" w:rsidR="009D340B" w:rsidRDefault="009D3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CA12" w14:textId="77777777" w:rsidR="009D340B" w:rsidRDefault="009D34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4C4B" w14:textId="77777777" w:rsidR="00D37CDB" w:rsidRDefault="00D37CDB" w:rsidP="00D37C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FCE2D1" wp14:editId="5C963248">
              <wp:simplePos x="0" y="0"/>
              <wp:positionH relativeFrom="column">
                <wp:posOffset>1085850</wp:posOffset>
              </wp:positionH>
              <wp:positionV relativeFrom="paragraph">
                <wp:posOffset>528320</wp:posOffset>
              </wp:positionV>
              <wp:extent cx="4006850" cy="3937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50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D5DB59" w14:textId="64E69158" w:rsidR="00D37CDB" w:rsidRPr="009B0CD0" w:rsidRDefault="00D37CDB" w:rsidP="00D37CDB">
                          <w:pPr>
                            <w:spacing w:after="0"/>
                            <w:jc w:val="right"/>
                            <w:rPr>
                              <w:rStyle w:val="Hyperlink"/>
                              <w:rFonts w:ascii="Century Gothic" w:hAnsi="Century Gothic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9B0CD0">
                            <w:rPr>
                              <w:rStyle w:val="Hyperlink"/>
                              <w:rFonts w:ascii="Century Gothic" w:hAnsi="Century Gothic"/>
                              <w:color w:val="auto"/>
                              <w:sz w:val="20"/>
                              <w:szCs w:val="20"/>
                              <w:u w:val="none"/>
                            </w:rPr>
                            <w:t>Berkeley House, 15 Hay Hill, London W1J 8NS</w:t>
                          </w:r>
                        </w:p>
                        <w:p w14:paraId="2E4CC35E" w14:textId="77777777" w:rsidR="00D37CDB" w:rsidRPr="00C70A43" w:rsidRDefault="00D37CDB" w:rsidP="00D37CDB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9B0CD0">
                              <w:rPr>
                                <w:rStyle w:val="Hyperlink"/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www.cfar.org.uk</w:t>
                            </w:r>
                          </w:hyperlink>
                          <w:r w:rsidRPr="009B0CD0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 |  email: </w:t>
                          </w:r>
                          <w:hyperlink r:id="rId2" w:history="1">
                            <w:r w:rsidRPr="009B0CD0">
                              <w:rPr>
                                <w:rStyle w:val="Hyperlink"/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admin@cfar.uk</w:t>
                            </w:r>
                          </w:hyperlink>
                          <w:r w:rsidRPr="00BB4128">
                            <w:rPr>
                              <w:rFonts w:ascii="Univers Condensed Light" w:hAnsi="Univers Condensed Light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CE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41.6pt;width:315.5pt;height:3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5ucFAIAACwEAAAOAAAAZHJzL2Uyb0RvYy54bWysU9tuGyEQfa/Uf0C81+tbbiuvIzeRq0pW&#10;Esmp8oxZ8K4EDAXsXffrO7DrS9I+VX2BgRnmcs5hdt9qRfbC+RpMQUeDISXCcChrsy3oj9fll1tK&#10;fGCmZAqMKOhBeHo///xp1thcjKECVQpHMInxeWMLWoVg8yzzvBKa+QFYYdApwWkW8Oi2WelYg9m1&#10;ysbD4XXWgCutAy68x9vHzknnKb+UgodnKb0IRBUUewtpdWndxDWbz1i+dcxWNe/bYP/QhWa1waKn&#10;VI8sMLJz9R+pdM0deJBhwEFnIGXNRZoBpxkNP0yzrpgVaRYEx9sTTP7/peVP+7V9cSS0X6FFAiMg&#10;jfW5x8s4Tyudjjt2StCPEB5OsIk2EI6XU+Th9gpdHH2Tu8nNMOGanV9b58M3AZpEo6AOaUlosf3K&#10;B6yIoceQWMzAslYqUaMMaQp6PcH07zz4Qhl8eO41WqHdtP0AGygPOJeDjnJv+bLG4ivmwwtzyDH2&#10;i7oNz7hIBVgEeouSCtyvv93HeIQevZQ0qJmC+p875gQl6rtBUu5G02kUWTpMr27GeHCXns2lx+z0&#10;A6AsR/hDLE9mjA/qaEoH+g3lvYhV0cUMx9oFDUfzIXRKxu/BxWKRglBWloWVWVseU0fQIrSv7Rtz&#10;tsc/IHNPcFQXyz/Q0MV2cC92AWSdOIoAd6j2uKMkE3X994mavzynqPMnn/8GAAD//wMAUEsDBBQA&#10;BgAIAAAAIQAUlwZt4AAAAAoBAAAPAAAAZHJzL2Rvd25yZXYueG1sTI/BTsMwEETvSPyDtUjcqFND&#10;IUrjVFWkCgnBoaUXbk68TaLG6xC7beDrWU5wnJ3R7Jt8NblenHEMnScN81kCAqn2tqNGw/59c5eC&#10;CNGQNb0n1PCFAVbF9VVuMusvtMXzLjaCSyhkRkMb45BJGeoWnQkzPyCxd/CjM5Hl2Eg7mguXu16q&#10;JHmUznTEH1ozYNlifdydnIaXcvNmtpVy6XdfPr8e1sPn/mOh9e3NtF6CiDjFvzD84jM6FMxU+RPZ&#10;IHrWT3PeEjWk9woEB9JE8aFi52GhQBa5/D+h+AEAAP//AwBQSwECLQAUAAYACAAAACEAtoM4kv4A&#10;AADhAQAAEwAAAAAAAAAAAAAAAAAAAAAAW0NvbnRlbnRfVHlwZXNdLnhtbFBLAQItABQABgAIAAAA&#10;IQA4/SH/1gAAAJQBAAALAAAAAAAAAAAAAAAAAC8BAABfcmVscy8ucmVsc1BLAQItABQABgAIAAAA&#10;IQCT05ucFAIAACwEAAAOAAAAAAAAAAAAAAAAAC4CAABkcnMvZTJvRG9jLnhtbFBLAQItABQABgAI&#10;AAAAIQAUlwZt4AAAAAoBAAAPAAAAAAAAAAAAAAAAAG4EAABkcnMvZG93bnJldi54bWxQSwUGAAAA&#10;AAQABADzAAAAewUAAAAA&#10;" filled="f" stroked="f" strokeweight=".5pt">
              <v:textbox>
                <w:txbxContent>
                  <w:p w14:paraId="33D5DB59" w14:textId="64E69158" w:rsidR="00D37CDB" w:rsidRPr="009B0CD0" w:rsidRDefault="00D37CDB" w:rsidP="00D37CDB">
                    <w:pPr>
                      <w:spacing w:after="0"/>
                      <w:jc w:val="right"/>
                      <w:rPr>
                        <w:rStyle w:val="Hyperlink"/>
                        <w:rFonts w:ascii="Century Gothic" w:hAnsi="Century Gothic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9B0CD0">
                      <w:rPr>
                        <w:rStyle w:val="Hyperlink"/>
                        <w:rFonts w:ascii="Century Gothic" w:hAnsi="Century Gothic"/>
                        <w:color w:val="auto"/>
                        <w:sz w:val="20"/>
                        <w:szCs w:val="20"/>
                        <w:u w:val="none"/>
                      </w:rPr>
                      <w:t>Berkeley House, 15 Hay Hill, London W1J 8NS</w:t>
                    </w:r>
                  </w:p>
                  <w:p w14:paraId="2E4CC35E" w14:textId="77777777" w:rsidR="00D37CDB" w:rsidRPr="00C70A43" w:rsidRDefault="00D37CDB" w:rsidP="00D37CDB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A6A6A6" w:themeColor="background1" w:themeShade="A6"/>
                        <w:sz w:val="16"/>
                        <w:szCs w:val="16"/>
                      </w:rPr>
                    </w:pPr>
                    <w:hyperlink r:id="rId3" w:history="1">
                      <w:r w:rsidRPr="009B0CD0">
                        <w:rPr>
                          <w:rStyle w:val="Hyperlink"/>
                          <w:rFonts w:ascii="Century Gothic" w:hAnsi="Century Gothic"/>
                          <w:color w:val="auto"/>
                          <w:sz w:val="20"/>
                          <w:szCs w:val="20"/>
                          <w:u w:val="none"/>
                        </w:rPr>
                        <w:t>www.cfar.org.uk</w:t>
                      </w:r>
                    </w:hyperlink>
                    <w:r w:rsidRPr="009B0CD0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 |  email: </w:t>
                    </w:r>
                    <w:hyperlink r:id="rId4" w:history="1">
                      <w:r w:rsidRPr="009B0CD0">
                        <w:rPr>
                          <w:rStyle w:val="Hyperlink"/>
                          <w:rFonts w:ascii="Century Gothic" w:hAnsi="Century Gothic"/>
                          <w:color w:val="auto"/>
                          <w:sz w:val="20"/>
                          <w:szCs w:val="20"/>
                          <w:u w:val="none"/>
                        </w:rPr>
                        <w:t>admin@cfar.uk</w:t>
                      </w:r>
                    </w:hyperlink>
                    <w:r w:rsidRPr="00BB4128">
                      <w:rPr>
                        <w:rFonts w:ascii="Univers Condensed Light" w:hAnsi="Univers Condensed Light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913E381" wp14:editId="5B0B7C31">
          <wp:simplePos x="0" y="0"/>
          <wp:positionH relativeFrom="column">
            <wp:posOffset>1000826</wp:posOffset>
          </wp:positionH>
          <wp:positionV relativeFrom="paragraph">
            <wp:posOffset>350520</wp:posOffset>
          </wp:positionV>
          <wp:extent cx="3982293" cy="1358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7527" cy="142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2A843B5" wp14:editId="6C3A63C6">
          <wp:simplePos x="0" y="0"/>
          <wp:positionH relativeFrom="column">
            <wp:posOffset>5067300</wp:posOffset>
          </wp:positionH>
          <wp:positionV relativeFrom="paragraph">
            <wp:posOffset>13970</wp:posOffset>
          </wp:positionV>
          <wp:extent cx="838200" cy="8382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CE758" w14:textId="77777777" w:rsidR="00D37CDB" w:rsidRDefault="00D37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5E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9709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F2"/>
    <w:rsid w:val="00161D68"/>
    <w:rsid w:val="00303DD4"/>
    <w:rsid w:val="00304231"/>
    <w:rsid w:val="00316449"/>
    <w:rsid w:val="00323335"/>
    <w:rsid w:val="00393066"/>
    <w:rsid w:val="00432F75"/>
    <w:rsid w:val="004A5590"/>
    <w:rsid w:val="005D3E11"/>
    <w:rsid w:val="00772267"/>
    <w:rsid w:val="008207FE"/>
    <w:rsid w:val="00845224"/>
    <w:rsid w:val="00983C54"/>
    <w:rsid w:val="009874B4"/>
    <w:rsid w:val="009B0CD0"/>
    <w:rsid w:val="009D340B"/>
    <w:rsid w:val="009F4620"/>
    <w:rsid w:val="00AA108C"/>
    <w:rsid w:val="00BB4128"/>
    <w:rsid w:val="00C5245C"/>
    <w:rsid w:val="00C632CA"/>
    <w:rsid w:val="00C70A43"/>
    <w:rsid w:val="00CC1532"/>
    <w:rsid w:val="00CF7849"/>
    <w:rsid w:val="00D37CDB"/>
    <w:rsid w:val="00D7636A"/>
    <w:rsid w:val="00D855BB"/>
    <w:rsid w:val="00DA1113"/>
    <w:rsid w:val="00DF178D"/>
    <w:rsid w:val="00F364F2"/>
    <w:rsid w:val="00F8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A2E4C"/>
  <w15:chartTrackingRefBased/>
  <w15:docId w15:val="{FFD1F397-0943-42AE-AD07-2983BF0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224"/>
    <w:rPr>
      <w:rFonts w:ascii="Arial Nova" w:hAnsi="Arial Nov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2267"/>
    <w:pPr>
      <w:keepNext/>
      <w:keepLines/>
      <w:spacing w:before="240" w:after="0"/>
      <w:outlineLvl w:val="0"/>
    </w:pPr>
    <w:rPr>
      <w:rFonts w:eastAsiaTheme="majorEastAsia" w:cstheme="majorBidi"/>
      <w:color w:val="800080"/>
      <w:sz w:val="4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72267"/>
    <w:pPr>
      <w:spacing w:before="40"/>
      <w:outlineLvl w:val="1"/>
    </w:pPr>
    <w:rPr>
      <w:color w:val="008080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3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267"/>
    <w:rPr>
      <w:rFonts w:ascii="Arial Nova" w:eastAsiaTheme="majorEastAsia" w:hAnsi="Arial Nova" w:cstheme="majorBidi"/>
      <w:color w:val="80008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2267"/>
    <w:rPr>
      <w:rFonts w:ascii="Arial Nova" w:eastAsiaTheme="majorEastAsia" w:hAnsi="Arial Nova" w:cstheme="majorBidi"/>
      <w:color w:val="008080"/>
      <w:sz w:val="3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72267"/>
    <w:rPr>
      <w:color w:val="800080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72267"/>
    <w:rPr>
      <w:rFonts w:ascii="Arial Nova" w:hAnsi="Arial Nova"/>
      <w:color w:val="800080"/>
      <w:sz w:val="56"/>
    </w:rPr>
  </w:style>
  <w:style w:type="paragraph" w:styleId="Header">
    <w:name w:val="header"/>
    <w:basedOn w:val="Normal"/>
    <w:link w:val="HeaderChar"/>
    <w:uiPriority w:val="99"/>
    <w:unhideWhenUsed/>
    <w:rsid w:val="00F3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4F2"/>
    <w:rPr>
      <w:rFonts w:ascii="Arial Nova" w:hAnsi="Arial Nova"/>
      <w:sz w:val="24"/>
    </w:rPr>
  </w:style>
  <w:style w:type="paragraph" w:styleId="Footer">
    <w:name w:val="footer"/>
    <w:basedOn w:val="Normal"/>
    <w:link w:val="FooterChar"/>
    <w:uiPriority w:val="99"/>
    <w:unhideWhenUsed/>
    <w:rsid w:val="00F3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4F2"/>
    <w:rPr>
      <w:rFonts w:ascii="Arial Nova" w:hAnsi="Arial Nova"/>
      <w:sz w:val="24"/>
    </w:rPr>
  </w:style>
  <w:style w:type="character" w:styleId="Hyperlink">
    <w:name w:val="Hyperlink"/>
    <w:basedOn w:val="DefaultParagraphFont"/>
    <w:uiPriority w:val="99"/>
    <w:unhideWhenUsed/>
    <w:rsid w:val="00BB4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2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36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BodyText">
    <w:name w:val="Body Text"/>
    <w:basedOn w:val="Normal"/>
    <w:link w:val="BodyTextChar"/>
    <w:rsid w:val="00D7636A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7636A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D7636A"/>
    <w:pPr>
      <w:spacing w:after="0" w:line="240" w:lineRule="auto"/>
      <w:ind w:right="-144"/>
    </w:pPr>
    <w:rPr>
      <w:rFonts w:ascii="Arial" w:eastAsia="Times New Roman" w:hAnsi="Arial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D7636A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rsid w:val="00D7636A"/>
    <w:pPr>
      <w:spacing w:after="0" w:line="240" w:lineRule="auto"/>
    </w:pPr>
    <w:rPr>
      <w:rFonts w:ascii="Arial" w:eastAsia="Times New Roman" w:hAnsi="Arial" w:cs="Times New Roman"/>
      <w:b/>
      <w:bCs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D7636A"/>
    <w:rPr>
      <w:rFonts w:ascii="Arial" w:eastAsia="Times New Roman" w:hAnsi="Arial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far.org.uk" TargetMode="External"/><Relationship Id="rId2" Type="http://schemas.openxmlformats.org/officeDocument/2006/relationships/hyperlink" Target="mailto:admin@cfar.uk" TargetMode="External"/><Relationship Id="rId1" Type="http://schemas.openxmlformats.org/officeDocument/2006/relationships/hyperlink" Target="http://www.cfar.org.uk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admin@cfar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Graffiq</dc:creator>
  <cp:keywords/>
  <dc:description/>
  <cp:lastModifiedBy>Pat Blackett</cp:lastModifiedBy>
  <cp:revision>2</cp:revision>
  <dcterms:created xsi:type="dcterms:W3CDTF">2026-06-05T15:32:00Z</dcterms:created>
  <dcterms:modified xsi:type="dcterms:W3CDTF">2026-06-05T15:32:00Z</dcterms:modified>
</cp:coreProperties>
</file>